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E1EA" w14:textId="77777777" w:rsidR="005D1712" w:rsidRDefault="00226EEE" w:rsidP="00226EEE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504851" wp14:editId="77F338E5">
            <wp:extent cx="2273182" cy="774948"/>
            <wp:effectExtent l="0" t="0" r="635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85" cy="8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D7AF" w14:textId="77777777" w:rsidR="00A06074" w:rsidRDefault="00A06074" w:rsidP="00226EEE">
      <w:pPr>
        <w:pStyle w:val="BodyText"/>
        <w:jc w:val="center"/>
        <w:rPr>
          <w:rFonts w:ascii="Times New Roman"/>
          <w:sz w:val="20"/>
        </w:rPr>
      </w:pPr>
    </w:p>
    <w:p w14:paraId="263FBB8E" w14:textId="77777777" w:rsidR="005D1712" w:rsidRDefault="005D1712">
      <w:pPr>
        <w:pStyle w:val="BodyText"/>
        <w:spacing w:before="5"/>
        <w:rPr>
          <w:rFonts w:ascii="Times New Roman"/>
          <w:sz w:val="13"/>
        </w:rPr>
      </w:pPr>
    </w:p>
    <w:tbl>
      <w:tblPr>
        <w:tblW w:w="0" w:type="auto"/>
        <w:tblInd w:w="1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3564"/>
        <w:gridCol w:w="3564"/>
      </w:tblGrid>
      <w:tr w:rsidR="005D1712" w14:paraId="1EF85480" w14:textId="77777777">
        <w:trPr>
          <w:trHeight w:val="374"/>
        </w:trPr>
        <w:tc>
          <w:tcPr>
            <w:tcW w:w="10694" w:type="dxa"/>
            <w:gridSpan w:val="3"/>
            <w:shd w:val="clear" w:color="auto" w:fill="D9D9D9"/>
          </w:tcPr>
          <w:p w14:paraId="760AFF7D" w14:textId="77777777" w:rsidR="005D1712" w:rsidRDefault="00000000">
            <w:pPr>
              <w:pStyle w:val="TableParagraph"/>
              <w:spacing w:before="40"/>
              <w:ind w:left="2788" w:right="2781"/>
              <w:jc w:val="center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University</w:t>
            </w:r>
            <w:r>
              <w:rPr>
                <w:b/>
                <w:smallCaps/>
                <w:spacing w:val="-11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of</w:t>
            </w:r>
            <w:r>
              <w:rPr>
                <w:b/>
                <w:smallCaps/>
                <w:spacing w:val="-11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California</w:t>
            </w:r>
            <w:r>
              <w:rPr>
                <w:b/>
                <w:smallCaps/>
                <w:spacing w:val="-10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Information</w:t>
            </w:r>
            <w:r>
              <w:rPr>
                <w:b/>
                <w:smallCaps/>
                <w:spacing w:val="-11"/>
                <w:sz w:val="24"/>
              </w:rPr>
              <w:t xml:space="preserve"> </w:t>
            </w:r>
            <w:r>
              <w:rPr>
                <w:b/>
                <w:smallCaps/>
                <w:sz w:val="24"/>
              </w:rPr>
              <w:t>Submission</w:t>
            </w:r>
            <w:r>
              <w:rPr>
                <w:b/>
                <w:smallCaps/>
                <w:spacing w:val="-10"/>
                <w:sz w:val="24"/>
              </w:rPr>
              <w:t xml:space="preserve"> </w:t>
            </w:r>
            <w:r>
              <w:rPr>
                <w:b/>
                <w:smallCaps/>
                <w:spacing w:val="-4"/>
                <w:sz w:val="24"/>
              </w:rPr>
              <w:t>Form</w:t>
            </w:r>
          </w:p>
        </w:tc>
      </w:tr>
      <w:tr w:rsidR="005D1712" w14:paraId="05B1E7E8" w14:textId="77777777">
        <w:trPr>
          <w:trHeight w:val="345"/>
        </w:trPr>
        <w:tc>
          <w:tcPr>
            <w:tcW w:w="10694" w:type="dxa"/>
            <w:gridSpan w:val="3"/>
          </w:tcPr>
          <w:p w14:paraId="37CE702B" w14:textId="571D4AFA" w:rsidR="005D1712" w:rsidRDefault="00000000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Peggy</w:t>
            </w:r>
            <w:r>
              <w:rPr>
                <w:spacing w:val="-5"/>
                <w:sz w:val="20"/>
              </w:rPr>
              <w:t xml:space="preserve"> </w:t>
            </w:r>
            <w:r w:rsidR="003C05F0"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Baskin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Foundation</w:t>
            </w:r>
            <w:r w:rsidR="00012461">
              <w:rPr>
                <w:spacing w:val="-2"/>
                <w:sz w:val="20"/>
              </w:rPr>
              <w:t xml:space="preserve"> at support[at]baskinfoundation.org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5D1712" w14:paraId="3279250F" w14:textId="77777777">
        <w:trPr>
          <w:trHeight w:val="357"/>
        </w:trPr>
        <w:tc>
          <w:tcPr>
            <w:tcW w:w="10694" w:type="dxa"/>
            <w:gridSpan w:val="3"/>
            <w:shd w:val="clear" w:color="auto" w:fill="D9D9D9"/>
          </w:tcPr>
          <w:p w14:paraId="151A714C" w14:textId="12F3DAB4" w:rsidR="005D1712" w:rsidRDefault="00A06074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Financial Aid </w:t>
            </w:r>
            <w:r w:rsidR="003C05F0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nd Scholarship Department Contact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5D1712" w14:paraId="5A9380B9" w14:textId="77777777">
        <w:trPr>
          <w:trHeight w:val="376"/>
        </w:trPr>
        <w:tc>
          <w:tcPr>
            <w:tcW w:w="10694" w:type="dxa"/>
            <w:gridSpan w:val="3"/>
          </w:tcPr>
          <w:p w14:paraId="6C8F8FFB" w14:textId="77777777" w:rsidR="005D1712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California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Campus:</w:t>
            </w:r>
          </w:p>
        </w:tc>
      </w:tr>
      <w:tr w:rsidR="005D1712" w14:paraId="06B04E33" w14:textId="77777777">
        <w:trPr>
          <w:trHeight w:val="376"/>
        </w:trPr>
        <w:tc>
          <w:tcPr>
            <w:tcW w:w="10694" w:type="dxa"/>
            <w:gridSpan w:val="3"/>
          </w:tcPr>
          <w:p w14:paraId="67BE32D0" w14:textId="77777777" w:rsidR="005D1712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Person:</w:t>
            </w:r>
          </w:p>
        </w:tc>
      </w:tr>
      <w:tr w:rsidR="005D1712" w14:paraId="485ED8C9" w14:textId="77777777">
        <w:trPr>
          <w:trHeight w:val="376"/>
        </w:trPr>
        <w:tc>
          <w:tcPr>
            <w:tcW w:w="10694" w:type="dxa"/>
            <w:gridSpan w:val="3"/>
          </w:tcPr>
          <w:p w14:paraId="0C76E5E9" w14:textId="77777777" w:rsidR="005D1712" w:rsidRDefault="00000000">
            <w:pPr>
              <w:pStyle w:val="TableParagraph"/>
              <w:spacing w:before="68"/>
              <w:rPr>
                <w:sz w:val="20"/>
              </w:rPr>
            </w:pPr>
            <w:r>
              <w:rPr>
                <w:spacing w:val="-2"/>
                <w:sz w:val="20"/>
              </w:rPr>
              <w:t>Telephone:</w:t>
            </w:r>
          </w:p>
        </w:tc>
      </w:tr>
      <w:tr w:rsidR="005D1712" w14:paraId="5BCB6B1C" w14:textId="77777777">
        <w:trPr>
          <w:trHeight w:val="366"/>
        </w:trPr>
        <w:tc>
          <w:tcPr>
            <w:tcW w:w="10694" w:type="dxa"/>
            <w:gridSpan w:val="3"/>
            <w:shd w:val="clear" w:color="auto" w:fill="D9D9D9"/>
          </w:tcPr>
          <w:p w14:paraId="79AF793F" w14:textId="77777777" w:rsidR="005D1712" w:rsidRDefault="00000000"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Submission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5D1712" w14:paraId="52431676" w14:textId="77777777">
        <w:trPr>
          <w:trHeight w:val="376"/>
        </w:trPr>
        <w:tc>
          <w:tcPr>
            <w:tcW w:w="10694" w:type="dxa"/>
            <w:gridSpan w:val="3"/>
          </w:tcPr>
          <w:p w14:paraId="346643C8" w14:textId="77777777" w:rsidR="005D1712" w:rsidRDefault="00000000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to?</w:t>
            </w:r>
          </w:p>
        </w:tc>
      </w:tr>
      <w:tr w:rsidR="005D1712" w14:paraId="12A87888" w14:textId="77777777">
        <w:trPr>
          <w:trHeight w:val="464"/>
        </w:trPr>
        <w:tc>
          <w:tcPr>
            <w:tcW w:w="3566" w:type="dxa"/>
            <w:tcBorders>
              <w:bottom w:val="nil"/>
              <w:right w:val="nil"/>
            </w:tcBorders>
          </w:tcPr>
          <w:p w14:paraId="72C19FA8" w14:textId="77777777" w:rsidR="005D1712" w:rsidRDefault="00000000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checks?</w:t>
            </w:r>
          </w:p>
        </w:tc>
        <w:tc>
          <w:tcPr>
            <w:tcW w:w="3564" w:type="dxa"/>
            <w:tcBorders>
              <w:left w:val="nil"/>
              <w:bottom w:val="nil"/>
              <w:right w:val="nil"/>
            </w:tcBorders>
          </w:tcPr>
          <w:p w14:paraId="0916D45D" w14:textId="77777777" w:rsidR="005D1712" w:rsidRDefault="005D17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  <w:tcBorders>
              <w:left w:val="nil"/>
              <w:bottom w:val="nil"/>
            </w:tcBorders>
          </w:tcPr>
          <w:p w14:paraId="4BDDAFA7" w14:textId="77777777" w:rsidR="005D1712" w:rsidRDefault="005D17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1712" w14:paraId="3FAC47A1" w14:textId="77777777">
        <w:trPr>
          <w:trHeight w:val="420"/>
        </w:trPr>
        <w:tc>
          <w:tcPr>
            <w:tcW w:w="3566" w:type="dxa"/>
            <w:tcBorders>
              <w:top w:val="nil"/>
              <w:right w:val="nil"/>
            </w:tcBorders>
          </w:tcPr>
          <w:p w14:paraId="6424AB3B" w14:textId="77777777" w:rsidR="005D1712" w:rsidRDefault="00000000">
            <w:pPr>
              <w:pStyle w:val="TableParagraph"/>
              <w:spacing w:before="81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3564" w:type="dxa"/>
            <w:tcBorders>
              <w:top w:val="nil"/>
              <w:left w:val="nil"/>
              <w:right w:val="nil"/>
            </w:tcBorders>
          </w:tcPr>
          <w:p w14:paraId="6DC9EE9E" w14:textId="77777777" w:rsidR="005D1712" w:rsidRDefault="005D17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  <w:tcBorders>
              <w:top w:val="nil"/>
              <w:left w:val="nil"/>
            </w:tcBorders>
          </w:tcPr>
          <w:p w14:paraId="76D40AB9" w14:textId="77777777" w:rsidR="005D1712" w:rsidRDefault="005D17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D1712" w14:paraId="1BE06536" w14:textId="77777777">
        <w:trPr>
          <w:trHeight w:val="429"/>
        </w:trPr>
        <w:tc>
          <w:tcPr>
            <w:tcW w:w="3566" w:type="dxa"/>
          </w:tcPr>
          <w:p w14:paraId="4F44BF08" w14:textId="77777777" w:rsidR="005D1712" w:rsidRDefault="00000000">
            <w:pPr>
              <w:pStyle w:val="TableParagraph"/>
              <w:spacing w:before="95"/>
              <w:rPr>
                <w:sz w:val="20"/>
              </w:rPr>
            </w:pPr>
            <w:r>
              <w:rPr>
                <w:spacing w:val="-2"/>
                <w:sz w:val="20"/>
              </w:rPr>
              <w:t>City:</w:t>
            </w:r>
          </w:p>
        </w:tc>
        <w:tc>
          <w:tcPr>
            <w:tcW w:w="3564" w:type="dxa"/>
          </w:tcPr>
          <w:p w14:paraId="1B61840E" w14:textId="77777777" w:rsidR="005D1712" w:rsidRDefault="00000000">
            <w:pPr>
              <w:pStyle w:val="TableParagraph"/>
              <w:spacing w:before="95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State:</w:t>
            </w:r>
          </w:p>
        </w:tc>
        <w:tc>
          <w:tcPr>
            <w:tcW w:w="3564" w:type="dxa"/>
          </w:tcPr>
          <w:p w14:paraId="0713C104" w14:textId="77777777" w:rsidR="005D1712" w:rsidRDefault="00000000">
            <w:pPr>
              <w:pStyle w:val="TableParagraph"/>
              <w:spacing w:before="95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Zip:</w:t>
            </w:r>
          </w:p>
        </w:tc>
      </w:tr>
    </w:tbl>
    <w:p w14:paraId="51EC000A" w14:textId="77777777" w:rsidR="005D1712" w:rsidRDefault="005D1712">
      <w:pPr>
        <w:pStyle w:val="BodyText"/>
        <w:rPr>
          <w:rFonts w:ascii="Times New Roman"/>
          <w:sz w:val="20"/>
        </w:rPr>
      </w:pPr>
    </w:p>
    <w:p w14:paraId="65CA6ADA" w14:textId="77777777" w:rsidR="005D1712" w:rsidRDefault="005D1712">
      <w:pPr>
        <w:pStyle w:val="BodyText"/>
        <w:rPr>
          <w:rFonts w:ascii="Times New Roman"/>
          <w:sz w:val="20"/>
        </w:rPr>
      </w:pPr>
    </w:p>
    <w:p w14:paraId="273A002B" w14:textId="77777777" w:rsidR="00A06074" w:rsidRDefault="00A06074">
      <w:pPr>
        <w:pStyle w:val="BodyText"/>
        <w:rPr>
          <w:rFonts w:ascii="Times New Roman"/>
          <w:sz w:val="20"/>
        </w:rPr>
      </w:pPr>
    </w:p>
    <w:p w14:paraId="67C4F97A" w14:textId="77777777" w:rsidR="00A06074" w:rsidRDefault="00A06074">
      <w:pPr>
        <w:pStyle w:val="BodyText"/>
        <w:rPr>
          <w:rFonts w:ascii="Times New Roman"/>
          <w:sz w:val="20"/>
        </w:rPr>
      </w:pPr>
    </w:p>
    <w:p w14:paraId="419749CF" w14:textId="77777777" w:rsidR="00A06074" w:rsidRDefault="00A06074">
      <w:pPr>
        <w:pStyle w:val="BodyText"/>
        <w:rPr>
          <w:rFonts w:ascii="Times New Roman"/>
          <w:sz w:val="20"/>
        </w:rPr>
      </w:pPr>
    </w:p>
    <w:p w14:paraId="22250392" w14:textId="77777777" w:rsidR="00A06074" w:rsidRDefault="00A06074">
      <w:pPr>
        <w:pStyle w:val="BodyText"/>
        <w:rPr>
          <w:rFonts w:ascii="Times New Roman"/>
          <w:sz w:val="20"/>
        </w:rPr>
      </w:pPr>
    </w:p>
    <w:p w14:paraId="78A6B058" w14:textId="77777777" w:rsidR="00A06074" w:rsidRDefault="00A06074">
      <w:pPr>
        <w:pStyle w:val="BodyText"/>
        <w:rPr>
          <w:rFonts w:ascii="Times New Roman"/>
          <w:sz w:val="20"/>
        </w:rPr>
      </w:pPr>
    </w:p>
    <w:p w14:paraId="722DCDC4" w14:textId="77777777" w:rsidR="00A06074" w:rsidRDefault="00A06074">
      <w:pPr>
        <w:pStyle w:val="BodyText"/>
        <w:rPr>
          <w:rFonts w:ascii="Times New Roman"/>
          <w:sz w:val="20"/>
        </w:rPr>
      </w:pPr>
    </w:p>
    <w:p w14:paraId="2C68856D" w14:textId="77777777" w:rsidR="00A06074" w:rsidRDefault="00A06074">
      <w:pPr>
        <w:pStyle w:val="BodyText"/>
        <w:rPr>
          <w:rFonts w:ascii="Times New Roman"/>
          <w:sz w:val="20"/>
        </w:rPr>
      </w:pPr>
    </w:p>
    <w:p w14:paraId="0844704B" w14:textId="77777777" w:rsidR="00A06074" w:rsidRDefault="00A06074">
      <w:pPr>
        <w:pStyle w:val="BodyText"/>
        <w:rPr>
          <w:rFonts w:ascii="Times New Roman"/>
          <w:sz w:val="20"/>
        </w:rPr>
      </w:pPr>
    </w:p>
    <w:p w14:paraId="13A7993D" w14:textId="77777777" w:rsidR="00A06074" w:rsidRDefault="00A06074">
      <w:pPr>
        <w:pStyle w:val="BodyText"/>
        <w:rPr>
          <w:rFonts w:ascii="Times New Roman"/>
          <w:sz w:val="20"/>
        </w:rPr>
      </w:pPr>
    </w:p>
    <w:p w14:paraId="010920B6" w14:textId="77777777" w:rsidR="00A06074" w:rsidRDefault="00A06074">
      <w:pPr>
        <w:pStyle w:val="BodyText"/>
        <w:rPr>
          <w:rFonts w:ascii="Times New Roman"/>
          <w:sz w:val="20"/>
        </w:rPr>
      </w:pPr>
    </w:p>
    <w:p w14:paraId="4B264554" w14:textId="77777777" w:rsidR="00A06074" w:rsidRDefault="00A06074">
      <w:pPr>
        <w:pStyle w:val="BodyText"/>
        <w:rPr>
          <w:rFonts w:ascii="Times New Roman"/>
          <w:sz w:val="20"/>
        </w:rPr>
      </w:pPr>
    </w:p>
    <w:p w14:paraId="7A1FED42" w14:textId="77777777" w:rsidR="00A06074" w:rsidRDefault="00A06074">
      <w:pPr>
        <w:pStyle w:val="BodyText"/>
        <w:rPr>
          <w:rFonts w:ascii="Times New Roman"/>
          <w:sz w:val="20"/>
        </w:rPr>
      </w:pPr>
    </w:p>
    <w:p w14:paraId="1E8633A3" w14:textId="77777777" w:rsidR="00A06074" w:rsidRDefault="00A06074">
      <w:pPr>
        <w:pStyle w:val="BodyText"/>
        <w:rPr>
          <w:rFonts w:ascii="Times New Roman"/>
          <w:sz w:val="20"/>
        </w:rPr>
      </w:pPr>
    </w:p>
    <w:p w14:paraId="11FEA7C3" w14:textId="77777777" w:rsidR="00A06074" w:rsidRDefault="00A06074">
      <w:pPr>
        <w:pStyle w:val="BodyText"/>
        <w:rPr>
          <w:rFonts w:ascii="Times New Roman"/>
          <w:sz w:val="20"/>
        </w:rPr>
      </w:pPr>
    </w:p>
    <w:p w14:paraId="6D61328D" w14:textId="77777777" w:rsidR="00A06074" w:rsidRDefault="00A06074">
      <w:pPr>
        <w:pStyle w:val="BodyText"/>
        <w:rPr>
          <w:rFonts w:ascii="Times New Roman"/>
          <w:sz w:val="20"/>
        </w:rPr>
      </w:pPr>
    </w:p>
    <w:p w14:paraId="78D16446" w14:textId="77777777" w:rsidR="00A06074" w:rsidRDefault="00A06074">
      <w:pPr>
        <w:pStyle w:val="BodyText"/>
        <w:rPr>
          <w:rFonts w:ascii="Times New Roman"/>
          <w:sz w:val="20"/>
        </w:rPr>
      </w:pPr>
    </w:p>
    <w:p w14:paraId="7B4F4A03" w14:textId="77777777" w:rsidR="00A06074" w:rsidRDefault="00A06074">
      <w:pPr>
        <w:pStyle w:val="BodyText"/>
        <w:rPr>
          <w:rFonts w:ascii="Times New Roman"/>
          <w:sz w:val="20"/>
        </w:rPr>
      </w:pPr>
    </w:p>
    <w:p w14:paraId="7C46AEB7" w14:textId="77777777" w:rsidR="00A06074" w:rsidRDefault="00A06074">
      <w:pPr>
        <w:pStyle w:val="BodyText"/>
        <w:rPr>
          <w:rFonts w:ascii="Times New Roman"/>
          <w:sz w:val="20"/>
        </w:rPr>
      </w:pPr>
    </w:p>
    <w:p w14:paraId="0BBC11F2" w14:textId="77777777" w:rsidR="00A06074" w:rsidRDefault="00A06074">
      <w:pPr>
        <w:pStyle w:val="BodyText"/>
        <w:rPr>
          <w:rFonts w:ascii="Times New Roman"/>
          <w:sz w:val="20"/>
        </w:rPr>
      </w:pPr>
    </w:p>
    <w:p w14:paraId="7D759121" w14:textId="77777777" w:rsidR="00A06074" w:rsidRDefault="00A06074">
      <w:pPr>
        <w:pStyle w:val="BodyText"/>
        <w:rPr>
          <w:rFonts w:ascii="Times New Roman"/>
          <w:sz w:val="20"/>
        </w:rPr>
      </w:pPr>
    </w:p>
    <w:p w14:paraId="145469D5" w14:textId="77777777" w:rsidR="00A06074" w:rsidRDefault="00A06074">
      <w:pPr>
        <w:pStyle w:val="BodyText"/>
        <w:rPr>
          <w:rFonts w:ascii="Times New Roman"/>
          <w:sz w:val="20"/>
        </w:rPr>
      </w:pPr>
    </w:p>
    <w:p w14:paraId="3AC78188" w14:textId="77777777" w:rsidR="00A06074" w:rsidRDefault="00A06074">
      <w:pPr>
        <w:pStyle w:val="BodyText"/>
        <w:rPr>
          <w:rFonts w:ascii="Times New Roman"/>
          <w:sz w:val="20"/>
        </w:rPr>
      </w:pPr>
    </w:p>
    <w:p w14:paraId="010805E3" w14:textId="77777777" w:rsidR="00A06074" w:rsidRDefault="00A06074">
      <w:pPr>
        <w:pStyle w:val="BodyText"/>
        <w:rPr>
          <w:rFonts w:ascii="Times New Roman"/>
          <w:sz w:val="20"/>
        </w:rPr>
      </w:pPr>
    </w:p>
    <w:p w14:paraId="21722AA1" w14:textId="77777777" w:rsidR="005D1712" w:rsidRDefault="005D1712">
      <w:pPr>
        <w:pStyle w:val="BodyText"/>
        <w:rPr>
          <w:rFonts w:ascii="Times New Roman"/>
          <w:sz w:val="20"/>
        </w:rPr>
      </w:pPr>
    </w:p>
    <w:p w14:paraId="33DA1883" w14:textId="77777777" w:rsidR="005D1712" w:rsidRDefault="009915A3">
      <w:pPr>
        <w:pStyle w:val="BodyText"/>
        <w:spacing w:before="3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DA917E" wp14:editId="040C629F">
                <wp:simplePos x="0" y="0"/>
                <wp:positionH relativeFrom="page">
                  <wp:posOffset>437515</wp:posOffset>
                </wp:positionH>
                <wp:positionV relativeFrom="paragraph">
                  <wp:posOffset>200025</wp:posOffset>
                </wp:positionV>
                <wp:extent cx="6897370" cy="3810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7370" cy="38100"/>
                        </a:xfrm>
                        <a:prstGeom prst="rect">
                          <a:avLst/>
                        </a:prstGeom>
                        <a:solidFill>
                          <a:srgbClr val="487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C22A" id="docshape1" o:spid="_x0000_s1026" style="position:absolute;margin-left:34.45pt;margin-top:15.75pt;width:543.1pt;height: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" fillcolor="#487999" stroked="f">
                <v:path arrowok="t"/>
                <w10:wrap type="topAndBottom" anchorx="page"/>
              </v:rect>
            </w:pict>
          </mc:Fallback>
        </mc:AlternateContent>
      </w:r>
    </w:p>
    <w:p w14:paraId="50EB3201" w14:textId="77777777" w:rsidR="005D1712" w:rsidRDefault="005D1712">
      <w:pPr>
        <w:pStyle w:val="BodyText"/>
        <w:rPr>
          <w:rFonts w:ascii="Times New Roman"/>
          <w:sz w:val="12"/>
        </w:rPr>
      </w:pPr>
    </w:p>
    <w:p w14:paraId="69EA3716" w14:textId="77777777" w:rsidR="005D1712" w:rsidRDefault="00000000">
      <w:pPr>
        <w:pStyle w:val="BodyText"/>
        <w:spacing w:line="336" w:lineRule="exact"/>
        <w:ind w:left="4121" w:right="4127"/>
        <w:jc w:val="center"/>
      </w:pPr>
      <w:hyperlink r:id="rId5">
        <w:r>
          <w:rPr>
            <w:color w:val="4B7999"/>
            <w:spacing w:val="-2"/>
          </w:rPr>
          <w:t>WWW.BASKINFOUNDATION.ORG</w:t>
        </w:r>
      </w:hyperlink>
    </w:p>
    <w:sectPr w:rsidR="005D1712">
      <w:type w:val="continuous"/>
      <w:pgSz w:w="12240" w:h="15840"/>
      <w:pgMar w:top="9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12"/>
    <w:rsid w:val="00012461"/>
    <w:rsid w:val="00042FEA"/>
    <w:rsid w:val="00226EEE"/>
    <w:rsid w:val="00395DBF"/>
    <w:rsid w:val="003C05F0"/>
    <w:rsid w:val="005D1712"/>
    <w:rsid w:val="009915A3"/>
    <w:rsid w:val="00A06074"/>
    <w:rsid w:val="00B64B32"/>
    <w:rsid w:val="00FB38EC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81E4"/>
  <w15:docId w15:val="{27D4EC94-7613-EB4B-B075-A6407814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oudy Old Style" w:eastAsia="Goudy Old Style" w:hAnsi="Goudy Old Style" w:cs="Goudy Old Style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KINFOUNDATION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Peggy and Jack Baskin Foundation</vt:lpstr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Peggy and Jack Baskin Foundation</dc:title>
  <dc:creator>Nicole</dc:creator>
  <cp:lastModifiedBy>Kaila Glover Dodson</cp:lastModifiedBy>
  <cp:revision>2</cp:revision>
  <dcterms:created xsi:type="dcterms:W3CDTF">2023-08-02T18:15:00Z</dcterms:created>
  <dcterms:modified xsi:type="dcterms:W3CDTF">2023-08-02T18:15:00Z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2022-12-08T00:00:00Z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D:20210629231610</vt:lpwstr>
  </property>
  <property fmtid="{D5CDD505-2E9C-101B-9397-08002B2CF9AE}" pid="7" name="_AdHocReviewCycleID">
    <vt:lpwstr>849825366</vt:lpwstr>
  </property>
  <property fmtid="{D5CDD505-2E9C-101B-9397-08002B2CF9AE}" pid="8" name="_AuthorEmail">
    <vt:lpwstr>kodne@lesherfdn.com</vt:lpwstr>
  </property>
  <property fmtid="{D5CDD505-2E9C-101B-9397-08002B2CF9AE}" pid="9" name="_AuthorEmailDisplayName">
    <vt:lpwstr>Kathleen Odne</vt:lpwstr>
  </property>
  <property fmtid="{D5CDD505-2E9C-101B-9397-08002B2CF9AE}" pid="10" name="_EmailSubject">
    <vt:lpwstr>RE:  Sample Documents</vt:lpwstr>
  </property>
  <property fmtid="{D5CDD505-2E9C-101B-9397-08002B2CF9AE}" pid="11" name="_ReviewingToolsShownOnce">
    <vt:lpwstr/>
  </property>
</Properties>
</file>